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19E" w:rsidRDefault="0040219E" w:rsidP="0040219E">
      <w:pPr>
        <w:jc w:val="center"/>
        <w:rPr>
          <w:rFonts w:ascii="Times New Roman" w:hAnsi="Times New Roman" w:cs="Times New Roman"/>
          <w:b/>
          <w:sz w:val="36"/>
          <w:szCs w:val="36"/>
          <w:u w:val="single"/>
        </w:rPr>
      </w:pPr>
      <w:r w:rsidRPr="0040219E">
        <w:rPr>
          <w:rFonts w:ascii="Times New Roman" w:hAnsi="Times New Roman" w:cs="Times New Roman"/>
          <w:b/>
          <w:noProof/>
          <w:sz w:val="36"/>
          <w:szCs w:val="36"/>
        </w:rPr>
        <w:drawing>
          <wp:inline distT="0" distB="0" distL="0" distR="0">
            <wp:extent cx="5943600" cy="14446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Bernards_logo_master JPG.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444625"/>
                    </a:xfrm>
                    <a:prstGeom prst="rect">
                      <a:avLst/>
                    </a:prstGeom>
                  </pic:spPr>
                </pic:pic>
              </a:graphicData>
            </a:graphic>
          </wp:inline>
        </w:drawing>
      </w:r>
    </w:p>
    <w:p w:rsidR="00443101" w:rsidRDefault="00443101" w:rsidP="00443101">
      <w:pPr>
        <w:jc w:val="center"/>
        <w:rPr>
          <w:rFonts w:ascii="Times New Roman" w:hAnsi="Times New Roman" w:cs="Times New Roman"/>
          <w:b/>
          <w:sz w:val="36"/>
          <w:szCs w:val="36"/>
        </w:rPr>
      </w:pPr>
      <w:r>
        <w:rPr>
          <w:rFonts w:ascii="Times New Roman" w:hAnsi="Times New Roman" w:cs="Times New Roman"/>
          <w:b/>
          <w:sz w:val="36"/>
          <w:szCs w:val="36"/>
          <w:u w:val="single"/>
        </w:rPr>
        <w:t xml:space="preserve">Paediatric </w:t>
      </w:r>
      <w:r w:rsidR="009A0A22">
        <w:rPr>
          <w:rFonts w:ascii="Times New Roman" w:hAnsi="Times New Roman" w:cs="Times New Roman"/>
          <w:b/>
          <w:sz w:val="36"/>
          <w:szCs w:val="36"/>
          <w:u w:val="single"/>
        </w:rPr>
        <w:t xml:space="preserve">Emergency </w:t>
      </w:r>
      <w:r>
        <w:rPr>
          <w:rFonts w:ascii="Times New Roman" w:hAnsi="Times New Roman" w:cs="Times New Roman"/>
          <w:b/>
          <w:sz w:val="36"/>
          <w:szCs w:val="36"/>
          <w:u w:val="single"/>
        </w:rPr>
        <w:t>First Aid</w:t>
      </w:r>
      <w:r>
        <w:rPr>
          <w:rFonts w:ascii="Times New Roman" w:hAnsi="Times New Roman" w:cs="Times New Roman"/>
          <w:b/>
          <w:sz w:val="36"/>
          <w:szCs w:val="36"/>
        </w:rPr>
        <w:t xml:space="preserve"> </w:t>
      </w:r>
    </w:p>
    <w:p w:rsidR="00443101" w:rsidRDefault="00443101" w:rsidP="00443101">
      <w:pPr>
        <w:spacing w:line="360" w:lineRule="auto"/>
        <w:jc w:val="both"/>
        <w:rPr>
          <w:rFonts w:ascii="Times New Roman" w:hAnsi="Times New Roman" w:cs="Times New Roman"/>
          <w:sz w:val="28"/>
          <w:szCs w:val="28"/>
        </w:rPr>
      </w:pPr>
      <w:r>
        <w:rPr>
          <w:rFonts w:ascii="Times New Roman" w:hAnsi="Times New Roman" w:cs="Times New Roman"/>
          <w:b/>
          <w:sz w:val="28"/>
          <w:szCs w:val="28"/>
        </w:rPr>
        <w:t>Suitability:</w:t>
      </w:r>
      <w:r>
        <w:rPr>
          <w:rFonts w:ascii="Times New Roman" w:hAnsi="Times New Roman" w:cs="Times New Roman"/>
          <w:sz w:val="28"/>
          <w:szCs w:val="28"/>
        </w:rPr>
        <w:t xml:space="preserve"> This course is suitable for anyone who is involved in taking care of children such as child carers, kinder-garden, primary &amp; secondary teachers, learning support assistants and parents. This course provides clear information of what assistance needs to be offered to an injured child until professional medical assistance takes over. This course is also suitable to renew an existing </w:t>
      </w:r>
      <w:r w:rsidR="00671C6A">
        <w:rPr>
          <w:rFonts w:ascii="Times New Roman" w:hAnsi="Times New Roman" w:cs="Times New Roman"/>
          <w:sz w:val="28"/>
          <w:szCs w:val="28"/>
        </w:rPr>
        <w:t>qualification</w:t>
      </w:r>
      <w:r w:rsidR="009F42EE">
        <w:rPr>
          <w:rFonts w:ascii="Times New Roman" w:hAnsi="Times New Roman" w:cs="Times New Roman"/>
          <w:sz w:val="28"/>
          <w:szCs w:val="28"/>
        </w:rPr>
        <w:t xml:space="preserve"> in the subject</w:t>
      </w:r>
    </w:p>
    <w:p w:rsidR="00443101" w:rsidRDefault="00443101" w:rsidP="00443101">
      <w:pPr>
        <w:jc w:val="both"/>
        <w:rPr>
          <w:rFonts w:ascii="Times New Roman" w:hAnsi="Times New Roman" w:cs="Times New Roman"/>
          <w:sz w:val="28"/>
          <w:szCs w:val="28"/>
        </w:rPr>
      </w:pPr>
      <w:r>
        <w:rPr>
          <w:rFonts w:ascii="Times New Roman" w:hAnsi="Times New Roman" w:cs="Times New Roman"/>
          <w:b/>
          <w:sz w:val="28"/>
          <w:szCs w:val="28"/>
        </w:rPr>
        <w:t>Validity:</w:t>
      </w:r>
      <w:r w:rsidR="009F42EE">
        <w:rPr>
          <w:rFonts w:ascii="Times New Roman" w:hAnsi="Times New Roman" w:cs="Times New Roman"/>
          <w:sz w:val="28"/>
          <w:szCs w:val="28"/>
        </w:rPr>
        <w:t xml:space="preserve"> 3 y</w:t>
      </w:r>
      <w:r>
        <w:rPr>
          <w:rFonts w:ascii="Times New Roman" w:hAnsi="Times New Roman" w:cs="Times New Roman"/>
          <w:sz w:val="28"/>
          <w:szCs w:val="28"/>
        </w:rPr>
        <w:t xml:space="preserve">ears </w:t>
      </w:r>
    </w:p>
    <w:p w:rsidR="00443101" w:rsidRDefault="00443101" w:rsidP="00443101">
      <w:pPr>
        <w:jc w:val="both"/>
        <w:rPr>
          <w:rFonts w:ascii="Times New Roman" w:hAnsi="Times New Roman" w:cs="Times New Roman"/>
          <w:sz w:val="28"/>
          <w:szCs w:val="28"/>
        </w:rPr>
      </w:pPr>
      <w:r>
        <w:rPr>
          <w:rFonts w:ascii="Times New Roman" w:hAnsi="Times New Roman" w:cs="Times New Roman"/>
          <w:b/>
          <w:sz w:val="28"/>
          <w:szCs w:val="28"/>
        </w:rPr>
        <w:t>Duration:</w:t>
      </w:r>
      <w:r>
        <w:rPr>
          <w:rFonts w:ascii="Times New Roman" w:hAnsi="Times New Roman" w:cs="Times New Roman"/>
          <w:sz w:val="28"/>
          <w:szCs w:val="28"/>
        </w:rPr>
        <w:t xml:space="preserve"> 5 - 6 hours</w:t>
      </w:r>
    </w:p>
    <w:p w:rsidR="009F42EE" w:rsidRDefault="009F42EE" w:rsidP="009F42EE">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Course Assessment: </w:t>
      </w:r>
      <w:r>
        <w:rPr>
          <w:rFonts w:ascii="Times New Roman" w:hAnsi="Times New Roman" w:cs="Times New Roman"/>
          <w:sz w:val="28"/>
          <w:szCs w:val="28"/>
        </w:rPr>
        <w:t>During the Paediatric Emergency First Aid course, participants are practically assessed on the various practical aspects (mentioned below). At the end of the course, participants are assessed by a theory assessment sheet to assess understanding of main topics</w:t>
      </w:r>
    </w:p>
    <w:p w:rsidR="00911CF8" w:rsidRDefault="00911CF8" w:rsidP="00911CF8">
      <w:pPr>
        <w:spacing w:line="360" w:lineRule="auto"/>
        <w:jc w:val="both"/>
        <w:rPr>
          <w:rFonts w:ascii="Times New Roman" w:hAnsi="Times New Roman" w:cs="Times New Roman"/>
          <w:sz w:val="28"/>
          <w:szCs w:val="28"/>
        </w:rPr>
      </w:pPr>
      <w:r>
        <w:rPr>
          <w:rFonts w:ascii="Times New Roman" w:hAnsi="Times New Roman" w:cs="Times New Roman"/>
          <w:b/>
          <w:sz w:val="28"/>
          <w:szCs w:val="28"/>
        </w:rPr>
        <w:t xml:space="preserve">Certification: </w:t>
      </w:r>
      <w:r>
        <w:rPr>
          <w:rFonts w:ascii="Times New Roman" w:hAnsi="Times New Roman" w:cs="Times New Roman"/>
          <w:sz w:val="28"/>
          <w:szCs w:val="28"/>
        </w:rPr>
        <w:t xml:space="preserve">Upon </w:t>
      </w:r>
      <w:r w:rsidR="009E6350">
        <w:rPr>
          <w:rFonts w:ascii="Times New Roman" w:hAnsi="Times New Roman" w:cs="Times New Roman"/>
          <w:sz w:val="28"/>
          <w:szCs w:val="28"/>
        </w:rPr>
        <w:t>completing</w:t>
      </w:r>
      <w:bookmarkStart w:id="0" w:name="_GoBack"/>
      <w:bookmarkEnd w:id="0"/>
      <w:r>
        <w:rPr>
          <w:rFonts w:ascii="Times New Roman" w:hAnsi="Times New Roman" w:cs="Times New Roman"/>
          <w:sz w:val="28"/>
          <w:szCs w:val="28"/>
        </w:rPr>
        <w:t xml:space="preserve"> the course, each participant will be issued with a Paediatric Emergency First Aid certificate </w:t>
      </w:r>
    </w:p>
    <w:p w:rsidR="00671C6A" w:rsidRDefault="00671C6A" w:rsidP="00671C6A">
      <w:pPr>
        <w:spacing w:line="360" w:lineRule="auto"/>
        <w:jc w:val="both"/>
        <w:rPr>
          <w:rFonts w:ascii="Times New Roman" w:hAnsi="Times New Roman" w:cs="Times New Roman"/>
          <w:sz w:val="28"/>
          <w:szCs w:val="28"/>
        </w:rPr>
      </w:pPr>
      <w:r>
        <w:rPr>
          <w:rFonts w:ascii="Times New Roman" w:hAnsi="Times New Roman" w:cs="Times New Roman"/>
          <w:sz w:val="28"/>
          <w:szCs w:val="28"/>
        </w:rPr>
        <w:t>The Paediatric Emergency First Aid course includes practice of Primary Survey concluded by CPR child and baby manikin, Secondary Survey concluded by the recovery position, practice of various wound dressing and sling-making</w:t>
      </w:r>
    </w:p>
    <w:p w:rsidR="00443101" w:rsidRDefault="009A0A22" w:rsidP="00443101">
      <w:pPr>
        <w:jc w:val="both"/>
        <w:rPr>
          <w:rFonts w:ascii="Times New Roman" w:hAnsi="Times New Roman" w:cs="Times New Roman"/>
          <w:sz w:val="28"/>
          <w:szCs w:val="28"/>
        </w:rPr>
      </w:pPr>
      <w:r>
        <w:rPr>
          <w:rFonts w:ascii="Times New Roman" w:hAnsi="Times New Roman" w:cs="Times New Roman"/>
          <w:sz w:val="28"/>
          <w:szCs w:val="28"/>
        </w:rPr>
        <w:t xml:space="preserve">The </w:t>
      </w:r>
      <w:r w:rsidR="00443101">
        <w:rPr>
          <w:rFonts w:ascii="Times New Roman" w:hAnsi="Times New Roman" w:cs="Times New Roman"/>
          <w:sz w:val="28"/>
          <w:szCs w:val="28"/>
        </w:rPr>
        <w:t>Paediatric</w:t>
      </w:r>
      <w:r>
        <w:rPr>
          <w:rFonts w:ascii="Times New Roman" w:hAnsi="Times New Roman" w:cs="Times New Roman"/>
          <w:sz w:val="28"/>
          <w:szCs w:val="28"/>
        </w:rPr>
        <w:t xml:space="preserve"> Emergency</w:t>
      </w:r>
      <w:r w:rsidR="00671C6A">
        <w:rPr>
          <w:rFonts w:ascii="Times New Roman" w:hAnsi="Times New Roman" w:cs="Times New Roman"/>
          <w:sz w:val="28"/>
          <w:szCs w:val="28"/>
        </w:rPr>
        <w:t xml:space="preserve"> First Aid c</w:t>
      </w:r>
      <w:r w:rsidR="00443101">
        <w:rPr>
          <w:rFonts w:ascii="Times New Roman" w:hAnsi="Times New Roman" w:cs="Times New Roman"/>
          <w:sz w:val="28"/>
          <w:szCs w:val="28"/>
        </w:rPr>
        <w:t>ourse is made up of 4 sections, which are:</w:t>
      </w:r>
    </w:p>
    <w:p w:rsidR="00443101" w:rsidRDefault="00443101" w:rsidP="00443101">
      <w:pPr>
        <w:rPr>
          <w:rFonts w:ascii="Times New Roman" w:hAnsi="Times New Roman" w:cs="Times New Roman"/>
          <w:b/>
          <w:i/>
          <w:sz w:val="28"/>
          <w:szCs w:val="28"/>
        </w:rPr>
      </w:pPr>
      <w:r>
        <w:rPr>
          <w:rFonts w:ascii="Times New Roman" w:hAnsi="Times New Roman" w:cs="Times New Roman"/>
          <w:b/>
          <w:i/>
          <w:sz w:val="28"/>
          <w:szCs w:val="28"/>
        </w:rPr>
        <w:lastRenderedPageBreak/>
        <w:t>Introduction to Paediatric First Aid</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Aims of First Aid</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Hygienic Aspects when delivering First Aid</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Legal Aspects that concern First Aiders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Accident Book</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Contents of a First Aid Box </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Planning for an Emergency</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Dealing with an unwell child</w:t>
      </w:r>
    </w:p>
    <w:p w:rsidR="00443101" w:rsidRDefault="00443101" w:rsidP="00443101">
      <w:pPr>
        <w:rPr>
          <w:rFonts w:ascii="Times New Roman" w:hAnsi="Times New Roman" w:cs="Times New Roman"/>
          <w:b/>
          <w:i/>
          <w:sz w:val="28"/>
          <w:szCs w:val="28"/>
        </w:rPr>
      </w:pPr>
      <w:r>
        <w:rPr>
          <w:rFonts w:ascii="Times New Roman" w:hAnsi="Times New Roman" w:cs="Times New Roman"/>
          <w:b/>
          <w:i/>
          <w:sz w:val="28"/>
          <w:szCs w:val="28"/>
        </w:rPr>
        <w:t>Minor First Aid Treatments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Nose Bleeding</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Panic Attack</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Croup</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Eye Injuries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Animal Bites and Insect Stings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Bruises and Grazes</w:t>
      </w:r>
    </w:p>
    <w:p w:rsidR="00443101" w:rsidRDefault="00443101" w:rsidP="00443101">
      <w:pPr>
        <w:rPr>
          <w:rFonts w:ascii="Times New Roman" w:hAnsi="Times New Roman" w:cs="Times New Roman"/>
          <w:b/>
          <w:i/>
          <w:sz w:val="28"/>
          <w:szCs w:val="28"/>
        </w:rPr>
      </w:pPr>
      <w:r>
        <w:rPr>
          <w:rFonts w:ascii="Times New Roman" w:hAnsi="Times New Roman" w:cs="Times New Roman"/>
          <w:b/>
          <w:i/>
          <w:sz w:val="28"/>
          <w:szCs w:val="28"/>
        </w:rPr>
        <w:t>Major First Aid Treatments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Being able to conduct a Primary Survey for an unresponsive, not breathing casualty - CPR</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Being able to conduct a Secondary Survey for an unresponsive, breathing casualty - Recovery Position</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Choking</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Asthma</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Febrile  Convulsions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Poisons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Head Injuries</w:t>
      </w:r>
    </w:p>
    <w:p w:rsidR="00443101" w:rsidRDefault="00443101" w:rsidP="00443101">
      <w:pPr>
        <w:rPr>
          <w:rFonts w:ascii="Times New Roman" w:hAnsi="Times New Roman" w:cs="Times New Roman"/>
          <w:b/>
          <w:i/>
          <w:sz w:val="28"/>
          <w:szCs w:val="28"/>
        </w:rPr>
      </w:pPr>
      <w:r>
        <w:rPr>
          <w:rFonts w:ascii="Times New Roman" w:hAnsi="Times New Roman" w:cs="Times New Roman"/>
          <w:b/>
          <w:i/>
          <w:sz w:val="28"/>
          <w:szCs w:val="28"/>
        </w:rPr>
        <w:t>Body Injuries and First Aid Treatment</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Bleeding</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Sprains and Strains</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Bone  Fractures and Dislocations </w:t>
      </w:r>
    </w:p>
    <w:p w:rsidR="00443101" w:rsidRDefault="00443101" w:rsidP="004431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 Body Burns and Scalds</w:t>
      </w:r>
    </w:p>
    <w:p w:rsidR="00443101" w:rsidRDefault="00443101" w:rsidP="00443101">
      <w:pPr>
        <w:rPr>
          <w:rFonts w:ascii="Times New Roman" w:hAnsi="Times New Roman" w:cs="Times New Roman"/>
          <w:sz w:val="28"/>
          <w:szCs w:val="28"/>
        </w:rPr>
      </w:pPr>
    </w:p>
    <w:p w:rsidR="00443101" w:rsidRDefault="00443101" w:rsidP="00443101">
      <w:pPr>
        <w:pStyle w:val="ListParagraph"/>
        <w:rPr>
          <w:rFonts w:ascii="Times New Roman" w:hAnsi="Times New Roman" w:cs="Times New Roman"/>
          <w:sz w:val="28"/>
          <w:szCs w:val="28"/>
        </w:rPr>
      </w:pPr>
    </w:p>
    <w:p w:rsidR="00443101" w:rsidRDefault="00443101" w:rsidP="00443101">
      <w:pPr>
        <w:jc w:val="both"/>
        <w:rPr>
          <w:rFonts w:ascii="Times New Roman" w:hAnsi="Times New Roman" w:cs="Times New Roman"/>
          <w:sz w:val="24"/>
          <w:szCs w:val="24"/>
        </w:rPr>
      </w:pPr>
    </w:p>
    <w:p w:rsidR="006F4870" w:rsidRDefault="006F4870" w:rsidP="006F4870">
      <w:pPr>
        <w:pStyle w:val="ListParagraph"/>
        <w:rPr>
          <w:rFonts w:ascii="Times New Roman" w:hAnsi="Times New Roman" w:cs="Times New Roman"/>
          <w:sz w:val="28"/>
          <w:szCs w:val="28"/>
        </w:rPr>
      </w:pPr>
    </w:p>
    <w:p w:rsidR="006F4870" w:rsidRDefault="006F4870" w:rsidP="006F4870">
      <w:pPr>
        <w:rPr>
          <w:rFonts w:ascii="Times New Roman" w:hAnsi="Times New Roman" w:cs="Times New Roman"/>
          <w:sz w:val="28"/>
          <w:szCs w:val="28"/>
        </w:rPr>
      </w:pPr>
    </w:p>
    <w:p w:rsidR="006F4870" w:rsidRDefault="006F4870" w:rsidP="006F4870">
      <w:pPr>
        <w:pStyle w:val="ListParagraph"/>
        <w:rPr>
          <w:rFonts w:ascii="Times New Roman" w:hAnsi="Times New Roman" w:cs="Times New Roman"/>
          <w:sz w:val="28"/>
          <w:szCs w:val="28"/>
        </w:rPr>
      </w:pPr>
    </w:p>
    <w:p w:rsidR="0040219E" w:rsidRDefault="0040219E" w:rsidP="00BA5B3D">
      <w:pPr>
        <w:jc w:val="center"/>
        <w:rPr>
          <w:rFonts w:ascii="Times New Roman" w:hAnsi="Times New Roman" w:cs="Times New Roman"/>
          <w:sz w:val="28"/>
          <w:szCs w:val="28"/>
        </w:rPr>
      </w:pPr>
    </w:p>
    <w:sectPr w:rsidR="0040219E" w:rsidSect="00E74C6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2A4479"/>
    <w:multiLevelType w:val="hybridMultilevel"/>
    <w:tmpl w:val="452C141C"/>
    <w:lvl w:ilvl="0" w:tplc="74265FBA">
      <w:start w:val="1"/>
      <w:numFmt w:val="decimal"/>
      <w:lvlText w:val="%1."/>
      <w:lvlJc w:val="left"/>
      <w:pPr>
        <w:ind w:left="502" w:hanging="360"/>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40219E"/>
    <w:rsid w:val="00025791"/>
    <w:rsid w:val="000269CE"/>
    <w:rsid w:val="000871B5"/>
    <w:rsid w:val="001218E0"/>
    <w:rsid w:val="001D2144"/>
    <w:rsid w:val="002C1AE0"/>
    <w:rsid w:val="003F06AB"/>
    <w:rsid w:val="0040219E"/>
    <w:rsid w:val="00443101"/>
    <w:rsid w:val="005C0A49"/>
    <w:rsid w:val="005E3C91"/>
    <w:rsid w:val="00671C6A"/>
    <w:rsid w:val="006F4870"/>
    <w:rsid w:val="008344A6"/>
    <w:rsid w:val="00911CF8"/>
    <w:rsid w:val="009207C2"/>
    <w:rsid w:val="009A0A22"/>
    <w:rsid w:val="009E6350"/>
    <w:rsid w:val="009F42EE"/>
    <w:rsid w:val="00A067CF"/>
    <w:rsid w:val="00AB1D7F"/>
    <w:rsid w:val="00B16906"/>
    <w:rsid w:val="00BA5B3D"/>
    <w:rsid w:val="00BF6528"/>
    <w:rsid w:val="00D64F36"/>
    <w:rsid w:val="00DF1AF6"/>
    <w:rsid w:val="00E74C69"/>
    <w:rsid w:val="00EE5F52"/>
    <w:rsid w:val="00F427F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1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19E"/>
    <w:pPr>
      <w:ind w:left="720"/>
      <w:contextualSpacing/>
    </w:pPr>
  </w:style>
  <w:style w:type="paragraph" w:styleId="BalloonText">
    <w:name w:val="Balloon Text"/>
    <w:basedOn w:val="Normal"/>
    <w:link w:val="BalloonTextChar"/>
    <w:uiPriority w:val="99"/>
    <w:semiHidden/>
    <w:unhideWhenUsed/>
    <w:rsid w:val="004021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19E"/>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1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19E"/>
    <w:pPr>
      <w:ind w:left="720"/>
      <w:contextualSpacing/>
    </w:pPr>
  </w:style>
  <w:style w:type="paragraph" w:styleId="BalloonText">
    <w:name w:val="Balloon Text"/>
    <w:basedOn w:val="Normal"/>
    <w:link w:val="BalloonTextChar"/>
    <w:uiPriority w:val="99"/>
    <w:semiHidden/>
    <w:unhideWhenUsed/>
    <w:rsid w:val="004021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19E"/>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912983">
      <w:bodyDiv w:val="1"/>
      <w:marLeft w:val="0"/>
      <w:marRight w:val="0"/>
      <w:marTop w:val="0"/>
      <w:marBottom w:val="0"/>
      <w:divBdr>
        <w:top w:val="none" w:sz="0" w:space="0" w:color="auto"/>
        <w:left w:val="none" w:sz="0" w:space="0" w:color="auto"/>
        <w:bottom w:val="none" w:sz="0" w:space="0" w:color="auto"/>
        <w:right w:val="none" w:sz="0" w:space="0" w:color="auto"/>
      </w:divBdr>
    </w:div>
    <w:div w:id="626740317">
      <w:bodyDiv w:val="1"/>
      <w:marLeft w:val="0"/>
      <w:marRight w:val="0"/>
      <w:marTop w:val="0"/>
      <w:marBottom w:val="0"/>
      <w:divBdr>
        <w:top w:val="none" w:sz="0" w:space="0" w:color="auto"/>
        <w:left w:val="none" w:sz="0" w:space="0" w:color="auto"/>
        <w:bottom w:val="none" w:sz="0" w:space="0" w:color="auto"/>
        <w:right w:val="none" w:sz="0" w:space="0" w:color="auto"/>
      </w:divBdr>
    </w:div>
    <w:div w:id="1274023187">
      <w:bodyDiv w:val="1"/>
      <w:marLeft w:val="0"/>
      <w:marRight w:val="0"/>
      <w:marTop w:val="0"/>
      <w:marBottom w:val="0"/>
      <w:divBdr>
        <w:top w:val="none" w:sz="0" w:space="0" w:color="auto"/>
        <w:left w:val="none" w:sz="0" w:space="0" w:color="auto"/>
        <w:bottom w:val="none" w:sz="0" w:space="0" w:color="auto"/>
        <w:right w:val="none" w:sz="0" w:space="0" w:color="auto"/>
      </w:divBdr>
    </w:div>
    <w:div w:id="1545677480">
      <w:bodyDiv w:val="1"/>
      <w:marLeft w:val="0"/>
      <w:marRight w:val="0"/>
      <w:marTop w:val="0"/>
      <w:marBottom w:val="0"/>
      <w:divBdr>
        <w:top w:val="none" w:sz="0" w:space="0" w:color="auto"/>
        <w:left w:val="none" w:sz="0" w:space="0" w:color="auto"/>
        <w:bottom w:val="none" w:sz="0" w:space="0" w:color="auto"/>
        <w:right w:val="none" w:sz="0" w:space="0" w:color="auto"/>
      </w:divBdr>
    </w:div>
    <w:div w:id="1780710360">
      <w:bodyDiv w:val="1"/>
      <w:marLeft w:val="0"/>
      <w:marRight w:val="0"/>
      <w:marTop w:val="0"/>
      <w:marBottom w:val="0"/>
      <w:divBdr>
        <w:top w:val="none" w:sz="0" w:space="0" w:color="auto"/>
        <w:left w:val="none" w:sz="0" w:space="0" w:color="auto"/>
        <w:bottom w:val="none" w:sz="0" w:space="0" w:color="auto"/>
        <w:right w:val="none" w:sz="0" w:space="0" w:color="auto"/>
      </w:divBdr>
    </w:div>
    <w:div w:id="1909148940">
      <w:bodyDiv w:val="1"/>
      <w:marLeft w:val="0"/>
      <w:marRight w:val="0"/>
      <w:marTop w:val="0"/>
      <w:marBottom w:val="0"/>
      <w:divBdr>
        <w:top w:val="none" w:sz="0" w:space="0" w:color="auto"/>
        <w:left w:val="none" w:sz="0" w:space="0" w:color="auto"/>
        <w:bottom w:val="none" w:sz="0" w:space="0" w:color="auto"/>
        <w:right w:val="none" w:sz="0" w:space="0" w:color="auto"/>
      </w:divBdr>
    </w:div>
    <w:div w:id="1970278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297</Words>
  <Characters>1697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Charmaine</dc:creator>
  <cp:lastModifiedBy>St Bernard's Training</cp:lastModifiedBy>
  <cp:revision>22</cp:revision>
  <cp:lastPrinted>2020-03-05T11:33:00Z</cp:lastPrinted>
  <dcterms:created xsi:type="dcterms:W3CDTF">2020-03-09T16:33:00Z</dcterms:created>
  <dcterms:modified xsi:type="dcterms:W3CDTF">2024-01-04T11:30:00Z</dcterms:modified>
</cp:coreProperties>
</file>